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A9" w:rsidRDefault="001E1BEE" w:rsidP="001E1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BEE">
        <w:rPr>
          <w:rFonts w:ascii="Times New Roman" w:hAnsi="Times New Roman" w:cs="Times New Roman"/>
          <w:sz w:val="28"/>
          <w:szCs w:val="28"/>
        </w:rPr>
        <w:t>Динамика результативности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танцевальной студии "</w:t>
      </w:r>
      <w:r w:rsidR="00F37D7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F37D79">
        <w:rPr>
          <w:rFonts w:ascii="Times New Roman" w:hAnsi="Times New Roman" w:cs="Times New Roman"/>
          <w:sz w:val="28"/>
          <w:szCs w:val="28"/>
        </w:rPr>
        <w:t>Ритме танца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F37D79">
        <w:rPr>
          <w:rFonts w:ascii="Times New Roman" w:hAnsi="Times New Roman" w:cs="Times New Roman"/>
          <w:sz w:val="28"/>
          <w:szCs w:val="28"/>
        </w:rPr>
        <w:t xml:space="preserve"> за 2022-2024</w:t>
      </w:r>
      <w:r w:rsidRPr="001E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BEE">
        <w:rPr>
          <w:rFonts w:ascii="Times New Roman" w:hAnsi="Times New Roman" w:cs="Times New Roman"/>
          <w:sz w:val="28"/>
          <w:szCs w:val="28"/>
        </w:rPr>
        <w:t>уч.годы</w:t>
      </w:r>
      <w:proofErr w:type="spellEnd"/>
      <w:r w:rsidRPr="001E1BEE">
        <w:rPr>
          <w:rFonts w:ascii="Times New Roman" w:hAnsi="Times New Roman" w:cs="Times New Roman"/>
          <w:sz w:val="28"/>
          <w:szCs w:val="28"/>
        </w:rPr>
        <w:t>.</w:t>
      </w:r>
      <w:r w:rsidR="00F37D79">
        <w:rPr>
          <w:rFonts w:ascii="Times New Roman" w:hAnsi="Times New Roman" w:cs="Times New Roman"/>
          <w:sz w:val="28"/>
          <w:szCs w:val="28"/>
        </w:rPr>
        <w:t xml:space="preserve"> МАОУ СОШ 6 </w:t>
      </w:r>
      <w:proofErr w:type="spellStart"/>
      <w:r w:rsidR="00F37D79">
        <w:rPr>
          <w:rFonts w:ascii="Times New Roman" w:hAnsi="Times New Roman" w:cs="Times New Roman"/>
          <w:sz w:val="28"/>
          <w:szCs w:val="28"/>
        </w:rPr>
        <w:t>г.Южно</w:t>
      </w:r>
      <w:proofErr w:type="spellEnd"/>
      <w:r w:rsidR="00F37D79">
        <w:rPr>
          <w:rFonts w:ascii="Times New Roman" w:hAnsi="Times New Roman" w:cs="Times New Roman"/>
          <w:sz w:val="28"/>
          <w:szCs w:val="28"/>
        </w:rPr>
        <w:t xml:space="preserve">-Сахалинск </w:t>
      </w:r>
    </w:p>
    <w:p w:rsidR="00CA3419" w:rsidRDefault="00CA3419" w:rsidP="001E1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419" w:rsidRPr="00CA3419" w:rsidRDefault="00CA3419" w:rsidP="001E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19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1BEE" w:rsidRDefault="001E1BEE" w:rsidP="001E1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C23" w:rsidRDefault="001E1BEE" w:rsidP="001E1B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1C23" w:rsidRDefault="00D61C23" w:rsidP="00D61C23">
      <w:pPr>
        <w:rPr>
          <w:rFonts w:ascii="Times New Roman" w:hAnsi="Times New Roman" w:cs="Times New Roman"/>
          <w:sz w:val="28"/>
          <w:szCs w:val="28"/>
        </w:rPr>
      </w:pPr>
    </w:p>
    <w:p w:rsidR="001E1BEE" w:rsidRDefault="00D61C23" w:rsidP="00D61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23">
        <w:rPr>
          <w:rFonts w:ascii="Times New Roman" w:hAnsi="Times New Roman" w:cs="Times New Roman"/>
          <w:b/>
          <w:sz w:val="28"/>
          <w:szCs w:val="28"/>
        </w:rPr>
        <w:t>Практическая подготовка</w:t>
      </w:r>
    </w:p>
    <w:p w:rsidR="00D61C23" w:rsidRDefault="00D61C23" w:rsidP="00D61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C23" w:rsidRPr="00D61C23" w:rsidRDefault="00D61C23" w:rsidP="00D61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9244" cy="3391469"/>
            <wp:effectExtent l="19050" t="0" r="1620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61C23" w:rsidRPr="00D61C23" w:rsidSect="0004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EE"/>
    <w:rsid w:val="000465A9"/>
    <w:rsid w:val="000F709C"/>
    <w:rsid w:val="001E1BEE"/>
    <w:rsid w:val="002170CD"/>
    <w:rsid w:val="00443483"/>
    <w:rsid w:val="00597102"/>
    <w:rsid w:val="006D5E39"/>
    <w:rsid w:val="0087066A"/>
    <w:rsid w:val="009827F9"/>
    <w:rsid w:val="009D1309"/>
    <w:rsid w:val="00A240B8"/>
    <w:rsid w:val="00CA3419"/>
    <w:rsid w:val="00CC5CC9"/>
    <w:rsid w:val="00D61C23"/>
    <w:rsid w:val="00E16970"/>
    <w:rsid w:val="00E85747"/>
    <w:rsid w:val="00F23937"/>
    <w:rsid w:val="00F37D79"/>
    <w:rsid w:val="00F70261"/>
    <w:rsid w:val="00F87E6D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B101-C877-49E2-9578-BDD911FD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63385826771654"/>
          <c:y val="4.0089363829521309E-2"/>
          <c:w val="0.49656751239428404"/>
          <c:h val="0.808098362704661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0.2525</c:v>
                </c:pt>
                <c:pt idx="2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00-4207-A35D-05B831D3C4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0.43900000000000006</c:v>
                </c:pt>
                <c:pt idx="1">
                  <c:v>0.37150000000000005</c:v>
                </c:pt>
                <c:pt idx="2">
                  <c:v>0.20475000000000002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00-4207-A35D-05B831D3C4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0.41100000000000003</c:v>
                </c:pt>
                <c:pt idx="1">
                  <c:v>0.48000000000000004</c:v>
                </c:pt>
                <c:pt idx="2">
                  <c:v>0.72000000000000008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00-4207-A35D-05B831D3C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605192"/>
        <c:axId val="77605584"/>
        <c:axId val="77192088"/>
      </c:bar3DChart>
      <c:catAx>
        <c:axId val="776051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7605584"/>
        <c:crosses val="autoZero"/>
        <c:auto val="1"/>
        <c:lblAlgn val="ctr"/>
        <c:lblOffset val="100"/>
        <c:noMultiLvlLbl val="0"/>
      </c:catAx>
      <c:valAx>
        <c:axId val="77605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605192"/>
        <c:crosses val="autoZero"/>
        <c:crossBetween val="between"/>
      </c:valAx>
      <c:serAx>
        <c:axId val="77192088"/>
        <c:scaling>
          <c:orientation val="minMax"/>
        </c:scaling>
        <c:delete val="0"/>
        <c:axPos val="b"/>
        <c:majorTickMark val="out"/>
        <c:minorTickMark val="none"/>
        <c:tickLblPos val="nextTo"/>
        <c:crossAx val="77605584"/>
        <c:crosses val="autoZero"/>
      </c:serAx>
      <c:spPr>
        <a:solidFill>
          <a:schemeClr val="accent6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9537146398366876"/>
          <c:y val="0.392363454568179"/>
          <c:w val="0.1907396471274424"/>
          <c:h val="0.21527277840269965"/>
        </c:manualLayout>
      </c:layout>
      <c:overlay val="0"/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0.15000000000000002</c:v>
                </c:pt>
                <c:pt idx="1">
                  <c:v>0.27</c:v>
                </c:pt>
                <c:pt idx="2">
                  <c:v>4.0000000000000008E-2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2B-48FE-93DD-0C812DEA10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0.34</c:v>
                </c:pt>
                <c:pt idx="1">
                  <c:v>0.28000000000000008</c:v>
                </c:pt>
                <c:pt idx="2">
                  <c:v>0.24000000000000002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2B-48FE-93DD-0C812DEA10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0.51</c:v>
                </c:pt>
                <c:pt idx="1">
                  <c:v>0.45</c:v>
                </c:pt>
                <c:pt idx="2">
                  <c:v>0.72000000000000008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2B-48FE-93DD-0C812DEA1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7606368"/>
        <c:axId val="77603624"/>
        <c:axId val="517455696"/>
      </c:bar3DChart>
      <c:catAx>
        <c:axId val="7760636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7603624"/>
        <c:crosses val="autoZero"/>
        <c:auto val="1"/>
        <c:lblAlgn val="ctr"/>
        <c:lblOffset val="100"/>
        <c:noMultiLvlLbl val="0"/>
      </c:catAx>
      <c:valAx>
        <c:axId val="77603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7606368"/>
        <c:crosses val="autoZero"/>
        <c:crossBetween val="between"/>
      </c:valAx>
      <c:serAx>
        <c:axId val="51745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77603624"/>
        <c:crosses val="autoZero"/>
      </c:ser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CF70-8E40-4A60-AE23-322312E5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Djo</cp:lastModifiedBy>
  <cp:revision>3</cp:revision>
  <dcterms:created xsi:type="dcterms:W3CDTF">2022-12-29T03:39:00Z</dcterms:created>
  <dcterms:modified xsi:type="dcterms:W3CDTF">2024-02-07T10:10:00Z</dcterms:modified>
</cp:coreProperties>
</file>